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AD88F22"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CF14D7">
        <w:rPr>
          <w:rFonts w:ascii="Arial" w:hAnsi="Arial" w:cs="Arial"/>
          <w:color w:val="000000" w:themeColor="text1"/>
          <w:sz w:val="20"/>
        </w:rPr>
        <w:t>cajas para mudanzas</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0897C" w14:textId="77777777" w:rsidR="00656083" w:rsidRDefault="00656083">
      <w:r>
        <w:separator/>
      </w:r>
    </w:p>
  </w:endnote>
  <w:endnote w:type="continuationSeparator" w:id="0">
    <w:p w14:paraId="11B551B4" w14:textId="77777777" w:rsidR="00656083" w:rsidRDefault="0065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90498" w14:textId="77777777" w:rsidR="00656083" w:rsidRDefault="00656083">
      <w:r>
        <w:separator/>
      </w:r>
    </w:p>
  </w:footnote>
  <w:footnote w:type="continuationSeparator" w:id="0">
    <w:p w14:paraId="2CF3FFE3" w14:textId="77777777" w:rsidR="00656083" w:rsidRDefault="00656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83"/>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B83"/>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4D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31B"/>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20C"/>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TotalTime>
  <Pages>3</Pages>
  <Words>582</Words>
  <Characters>3201</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4</cp:revision>
  <cp:lastPrinted>2016-08-17T17:53:00Z</cp:lastPrinted>
  <dcterms:created xsi:type="dcterms:W3CDTF">2025-10-09T20:51:00Z</dcterms:created>
  <dcterms:modified xsi:type="dcterms:W3CDTF">2025-10-09T21:01:00Z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