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505" w:type="dxa"/>
        <w:tblInd w:w="279" w:type="dxa"/>
        <w:tblLook w:val="04A0" w:firstRow="1" w:lastRow="0" w:firstColumn="1" w:lastColumn="0" w:noHBand="0" w:noVBand="1"/>
      </w:tblPr>
      <w:tblGrid>
        <w:gridCol w:w="5278"/>
        <w:gridCol w:w="766"/>
        <w:gridCol w:w="1185"/>
        <w:gridCol w:w="1276"/>
      </w:tblGrid>
      <w:tr w:rsidR="00AE6DA9" w:rsidRPr="00AE6DA9" w14:paraId="5B1E63B4" w14:textId="77777777" w:rsidTr="00AE6DA9">
        <w:trPr>
          <w:trHeight w:val="570"/>
        </w:trPr>
        <w:tc>
          <w:tcPr>
            <w:tcW w:w="5278" w:type="dxa"/>
            <w:vAlign w:val="center"/>
          </w:tcPr>
          <w:p w14:paraId="62D60424" w14:textId="77777777" w:rsidR="00AE6DA9" w:rsidRPr="00AE6DA9" w:rsidRDefault="00AE6DA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AE6DA9" w:rsidRPr="00AE6DA9" w:rsidRDefault="00AE6DA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185" w:type="dxa"/>
            <w:vAlign w:val="center"/>
          </w:tcPr>
          <w:p w14:paraId="3DE4C8D4" w14:textId="77777777" w:rsidR="00AE6DA9" w:rsidRPr="00AE6DA9" w:rsidRDefault="00AE6DA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PRECIO UNIT.</w:t>
            </w:r>
          </w:p>
        </w:tc>
        <w:tc>
          <w:tcPr>
            <w:tcW w:w="1276" w:type="dxa"/>
            <w:vAlign w:val="center"/>
          </w:tcPr>
          <w:p w14:paraId="0CF933C0" w14:textId="77777777" w:rsidR="00AE6DA9" w:rsidRPr="00AE6DA9" w:rsidRDefault="00AE6DA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AE6DA9" w:rsidRPr="00AE6DA9" w:rsidRDefault="00AE6DA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AE6DA9" w:rsidRPr="00AE6DA9" w14:paraId="132352FB" w14:textId="77777777" w:rsidTr="00AE6DA9">
        <w:trPr>
          <w:trHeight w:val="427"/>
        </w:trPr>
        <w:tc>
          <w:tcPr>
            <w:tcW w:w="5278" w:type="dxa"/>
            <w:vAlign w:val="center"/>
          </w:tcPr>
          <w:p w14:paraId="37E3D22C" w14:textId="77777777" w:rsidR="00AE6DA9" w:rsidRPr="00AE6DA9" w:rsidRDefault="00AE6DA9" w:rsidP="00811931">
            <w:pPr>
              <w:spacing w:line="278" w:lineRule="auto"/>
              <w:rPr>
                <w:rFonts w:ascii="Arial" w:eastAsia="Times New Roman" w:hAnsi="Arial" w:cs="Arial"/>
                <w:color w:val="auto"/>
                <w:sz w:val="18"/>
                <w:lang w:val="es-ES" w:eastAsia="en-US"/>
              </w:rPr>
            </w:pPr>
            <w:r w:rsidRPr="00AE6DA9">
              <w:rPr>
                <w:rFonts w:ascii="Arial" w:eastAsia="Times New Roman" w:hAnsi="Arial" w:cs="Arial"/>
                <w:color w:val="auto"/>
                <w:sz w:val="18"/>
                <w:lang w:val="es-ES" w:eastAsia="en-US"/>
              </w:rPr>
              <w:t xml:space="preserve">Suscripción anual de licencias ArcGIS Online Creator </w:t>
            </w:r>
          </w:p>
        </w:tc>
        <w:tc>
          <w:tcPr>
            <w:tcW w:w="766" w:type="dxa"/>
            <w:vAlign w:val="center"/>
          </w:tcPr>
          <w:p w14:paraId="3A02BD66" w14:textId="0EB629FD" w:rsidR="00AE6DA9" w:rsidRPr="00AE6DA9" w:rsidRDefault="008C062A"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5</w:t>
            </w:r>
          </w:p>
        </w:tc>
        <w:tc>
          <w:tcPr>
            <w:tcW w:w="1185" w:type="dxa"/>
            <w:vAlign w:val="center"/>
          </w:tcPr>
          <w:p w14:paraId="1628BC9C" w14:textId="77777777" w:rsidR="00AE6DA9" w:rsidRPr="00AE6DA9" w:rsidRDefault="00AE6DA9" w:rsidP="00811931">
            <w:pPr>
              <w:widowControl w:val="0"/>
              <w:jc w:val="right"/>
              <w:rPr>
                <w:rFonts w:ascii="Arial" w:eastAsia="Times New Roman" w:hAnsi="Arial" w:cs="Arial"/>
                <w:color w:val="auto"/>
                <w:sz w:val="18"/>
                <w:lang w:val="es-ES" w:eastAsia="en-US"/>
              </w:rPr>
            </w:pPr>
          </w:p>
        </w:tc>
        <w:tc>
          <w:tcPr>
            <w:tcW w:w="1276" w:type="dxa"/>
            <w:vAlign w:val="center"/>
          </w:tcPr>
          <w:p w14:paraId="33D87C3F" w14:textId="77777777" w:rsidR="00AE6DA9" w:rsidRPr="00AE6DA9" w:rsidRDefault="00AE6DA9"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062A"/>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11F"/>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3150</TotalTime>
  <Pages>1</Pages>
  <Words>113</Words>
  <Characters>622</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260</cp:revision>
  <cp:lastPrinted>2016-08-17T17:53:00Z</cp:lastPrinted>
  <dcterms:created xsi:type="dcterms:W3CDTF">2022-02-03T23:04:00Z</dcterms:created>
  <dcterms:modified xsi:type="dcterms:W3CDTF">2025-10-14T15:57:00Z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