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4A312" w14:textId="77777777" w:rsidR="00193627" w:rsidRPr="00193627" w:rsidRDefault="00193627" w:rsidP="00193627">
      <w:pPr>
        <w:jc w:val="both"/>
        <w:rPr>
          <w:b/>
          <w:bCs/>
        </w:rPr>
      </w:pPr>
      <w:r w:rsidRPr="00193627">
        <w:rPr>
          <w:b/>
          <w:bCs/>
        </w:rPr>
        <w:t>REQUISITOS DEL PROVEEDOR</w:t>
      </w:r>
    </w:p>
    <w:p w14:paraId="311A1A6E" w14:textId="7E47D14C" w:rsidR="00193627" w:rsidRPr="00193627" w:rsidRDefault="00193627" w:rsidP="00193627">
      <w:pPr>
        <w:pStyle w:val="Prrafodelista"/>
        <w:numPr>
          <w:ilvl w:val="0"/>
          <w:numId w:val="2"/>
        </w:numPr>
        <w:jc w:val="both"/>
      </w:pPr>
      <w:r w:rsidRPr="00193627">
        <w:t>Persona natural o jurídica, dedicada a la realización de actividades de comercialización de equipos electrónicos</w:t>
      </w:r>
      <w:r>
        <w:t xml:space="preserve"> </w:t>
      </w:r>
      <w:r w:rsidRPr="00193627">
        <w:t>eléctricos y/o afines.</w:t>
      </w:r>
    </w:p>
    <w:p w14:paraId="5174AF26" w14:textId="2D83C0A3" w:rsidR="00193627" w:rsidRPr="00193627" w:rsidRDefault="00193627" w:rsidP="00193627">
      <w:pPr>
        <w:pStyle w:val="Prrafodelista"/>
        <w:numPr>
          <w:ilvl w:val="0"/>
          <w:numId w:val="2"/>
        </w:numPr>
        <w:jc w:val="both"/>
      </w:pPr>
      <w:r w:rsidRPr="00193627">
        <w:t>Contar con Registro Único de Contribuyente (RUC) en estado de vigente y condición de habido</w:t>
      </w:r>
    </w:p>
    <w:p w14:paraId="04701FB2" w14:textId="3F476D6D" w:rsidR="00193627" w:rsidRPr="00193627" w:rsidRDefault="00193627" w:rsidP="00193627">
      <w:pPr>
        <w:pStyle w:val="Prrafodelista"/>
        <w:numPr>
          <w:ilvl w:val="0"/>
          <w:numId w:val="2"/>
        </w:numPr>
        <w:jc w:val="both"/>
      </w:pPr>
      <w:r w:rsidRPr="00193627">
        <w:t>Estar inscrito en el RNP (Registro Nacional de Proveedores), como proveedor de bienes.</w:t>
      </w:r>
    </w:p>
    <w:p w14:paraId="5C7CAFCD" w14:textId="0536F9C5" w:rsidR="00193627" w:rsidRPr="00193627" w:rsidRDefault="00193627" w:rsidP="00193627">
      <w:pPr>
        <w:pStyle w:val="Prrafodelista"/>
        <w:numPr>
          <w:ilvl w:val="0"/>
          <w:numId w:val="2"/>
        </w:numPr>
        <w:jc w:val="both"/>
      </w:pPr>
      <w:r w:rsidRPr="00193627">
        <w:t>Contar con Código de cuenta interbancario (CCI) vigente, asociado con el RUC del proveedor.</w:t>
      </w:r>
    </w:p>
    <w:p w14:paraId="49BD993E" w14:textId="3554F117" w:rsidR="00934588" w:rsidRPr="00193627" w:rsidRDefault="00193627" w:rsidP="00193627">
      <w:pPr>
        <w:pStyle w:val="Prrafodelista"/>
        <w:numPr>
          <w:ilvl w:val="0"/>
          <w:numId w:val="2"/>
        </w:numPr>
        <w:jc w:val="both"/>
      </w:pPr>
      <w:r w:rsidRPr="00193627">
        <w:t>No estar impedido, inhabilitado ni suspendido para contratar con el estado.</w:t>
      </w:r>
    </w:p>
    <w:sectPr w:rsidR="00934588" w:rsidRPr="00193627" w:rsidSect="00193627">
      <w:headerReference w:type="default" r:id="rId7"/>
      <w:pgSz w:w="11906" w:h="16838"/>
      <w:pgMar w:top="1843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BD76" w14:textId="77777777" w:rsidR="007D2793" w:rsidRDefault="007D2793" w:rsidP="00C4433E">
      <w:pPr>
        <w:spacing w:after="0" w:line="240" w:lineRule="auto"/>
      </w:pPr>
      <w:r>
        <w:separator/>
      </w:r>
    </w:p>
  </w:endnote>
  <w:endnote w:type="continuationSeparator" w:id="0">
    <w:p w14:paraId="296E3CE0" w14:textId="77777777" w:rsidR="007D2793" w:rsidRDefault="007D2793" w:rsidP="00C44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D1F99" w14:textId="77777777" w:rsidR="007D2793" w:rsidRDefault="007D2793" w:rsidP="00C4433E">
      <w:pPr>
        <w:spacing w:after="0" w:line="240" w:lineRule="auto"/>
      </w:pPr>
      <w:r>
        <w:separator/>
      </w:r>
    </w:p>
  </w:footnote>
  <w:footnote w:type="continuationSeparator" w:id="0">
    <w:p w14:paraId="0D698708" w14:textId="77777777" w:rsidR="007D2793" w:rsidRDefault="007D2793" w:rsidP="00C44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4DA7E" w14:textId="7AB9EF0C" w:rsidR="00C4433E" w:rsidRDefault="00193627" w:rsidP="00193627">
    <w:pPr>
      <w:pStyle w:val="Encabezado"/>
      <w:tabs>
        <w:tab w:val="clear" w:pos="4252"/>
        <w:tab w:val="clear" w:pos="8504"/>
      </w:tabs>
      <w:jc w:val="both"/>
    </w:pPr>
    <w:r w:rsidRPr="00307485">
      <w:rPr>
        <w:i/>
        <w:iCs/>
      </w:rPr>
      <w:t>Adquisición de once (11) equipos de ventiladores para las oficinas de la Fiscalía Especializada en</w:t>
    </w:r>
    <w:r>
      <w:rPr>
        <w:i/>
        <w:iCs/>
      </w:rPr>
      <w:t xml:space="preserve"> </w:t>
    </w:r>
    <w:r w:rsidRPr="00307485">
      <w:rPr>
        <w:i/>
        <w:iCs/>
      </w:rPr>
      <w:t>Violencia contra la Mujer y los Integrantes del Grupo Familiar de Santa María de Nieva y</w:t>
    </w:r>
    <w:r>
      <w:rPr>
        <w:i/>
        <w:iCs/>
      </w:rPr>
      <w:t xml:space="preserve"> </w:t>
    </w:r>
    <w:r w:rsidRPr="00307485">
      <w:rPr>
        <w:i/>
        <w:iCs/>
      </w:rPr>
      <w:t>para la</w:t>
    </w:r>
    <w:r>
      <w:rPr>
        <w:i/>
        <w:iCs/>
      </w:rPr>
      <w:t xml:space="preserve"> </w:t>
    </w:r>
    <w:proofErr w:type="gramStart"/>
    <w:r w:rsidRPr="00307485">
      <w:rPr>
        <w:i/>
        <w:iCs/>
      </w:rPr>
      <w:t>Fiscalía Provincial</w:t>
    </w:r>
    <w:proofErr w:type="gramEnd"/>
    <w:r w:rsidRPr="00307485">
      <w:rPr>
        <w:i/>
        <w:iCs/>
      </w:rPr>
      <w:t xml:space="preserve"> Penal de Condorcanqui del Distrito Fiscal de 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70CFE"/>
    <w:multiLevelType w:val="hybridMultilevel"/>
    <w:tmpl w:val="2A5C6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53397B"/>
    <w:multiLevelType w:val="hybridMultilevel"/>
    <w:tmpl w:val="CFD2357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1635879">
    <w:abstractNumId w:val="1"/>
  </w:num>
  <w:num w:numId="2" w16cid:durableId="586622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BC1"/>
    <w:rsid w:val="00193627"/>
    <w:rsid w:val="004344B9"/>
    <w:rsid w:val="004B33AC"/>
    <w:rsid w:val="0056708F"/>
    <w:rsid w:val="007D2793"/>
    <w:rsid w:val="007D2A40"/>
    <w:rsid w:val="00934588"/>
    <w:rsid w:val="00965BC1"/>
    <w:rsid w:val="00B474AD"/>
    <w:rsid w:val="00C4433E"/>
    <w:rsid w:val="00D372E9"/>
    <w:rsid w:val="00E30A23"/>
    <w:rsid w:val="00EA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BFD8C"/>
  <w15:chartTrackingRefBased/>
  <w15:docId w15:val="{7D92A38D-5E78-44B7-9E6D-70EE00C63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65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5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5B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5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5B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5B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5B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5B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5B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5B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5B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5B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5B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5B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5B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5B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5B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5B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65B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65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5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65B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5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65B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5B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65B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5B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5B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5BC1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44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4433E"/>
  </w:style>
  <w:style w:type="paragraph" w:styleId="Piedepgina">
    <w:name w:val="footer"/>
    <w:basedOn w:val="Normal"/>
    <w:link w:val="PiedepginaCar"/>
    <w:uiPriority w:val="99"/>
    <w:unhideWhenUsed/>
    <w:rsid w:val="00C44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443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430</Characters>
  <Application>Microsoft Office Word</Application>
  <DocSecurity>0</DocSecurity>
  <Lines>3</Lines>
  <Paragraphs>1</Paragraphs>
  <ScaleCrop>false</ScaleCrop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6</cp:revision>
  <dcterms:created xsi:type="dcterms:W3CDTF">2025-09-22T20:26:00Z</dcterms:created>
  <dcterms:modified xsi:type="dcterms:W3CDTF">2025-10-16T20:55:00Z</dcterms:modified>
</cp:coreProperties>
</file>