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C4E3DFB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55645F">
        <w:rPr>
          <w:rFonts w:cstheme="minorHAnsi"/>
          <w:sz w:val="20"/>
          <w:szCs w:val="20"/>
        </w:rPr>
        <w:t>0</w:t>
      </w:r>
      <w:r w:rsidR="007B675A">
        <w:rPr>
          <w:rFonts w:cstheme="minorHAnsi"/>
          <w:sz w:val="20"/>
          <w:szCs w:val="20"/>
        </w:rPr>
        <w:t>9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55645F">
        <w:rPr>
          <w:rFonts w:cstheme="minorHAnsi"/>
          <w:sz w:val="20"/>
          <w:szCs w:val="20"/>
        </w:rPr>
        <w:t>septiembre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1EEA30DE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7B675A">
        <w:rPr>
          <w:rFonts w:cstheme="minorHAnsi"/>
          <w:b/>
          <w:sz w:val="26"/>
          <w:szCs w:val="26"/>
        </w:rPr>
        <w:t>50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43567E">
        <w:rPr>
          <w:rFonts w:cstheme="minorHAnsi"/>
          <w:b/>
          <w:sz w:val="26"/>
          <w:szCs w:val="26"/>
        </w:rPr>
        <w:t>3</w:t>
      </w:r>
      <w:r w:rsidR="007B675A">
        <w:rPr>
          <w:rFonts w:cstheme="minorHAnsi"/>
          <w:b/>
          <w:sz w:val="26"/>
          <w:szCs w:val="26"/>
        </w:rPr>
        <w:t>3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C54BB8E" w14:textId="7A6F6915" w:rsidR="00653E7D" w:rsidRDefault="00987148" w:rsidP="00E943DA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7B675A" w:rsidRPr="007B675A">
        <w:rPr>
          <w:rFonts w:cstheme="minorHAnsi"/>
          <w:bCs/>
          <w:sz w:val="20"/>
          <w:szCs w:val="20"/>
        </w:rPr>
        <w:t>Suministro de combustible para el uso de maquinaria según Convenio Específico de Cooperación Institucional, S/N</w:t>
      </w:r>
      <w:r w:rsidR="007B675A">
        <w:rPr>
          <w:rFonts w:cstheme="minorHAnsi"/>
          <w:bCs/>
          <w:sz w:val="20"/>
          <w:szCs w:val="20"/>
        </w:rPr>
        <w:t xml:space="preserve"> </w:t>
      </w:r>
      <w:r w:rsidR="007B675A" w:rsidRPr="007B675A">
        <w:rPr>
          <w:rFonts w:cstheme="minorHAnsi"/>
          <w:bCs/>
          <w:sz w:val="20"/>
          <w:szCs w:val="20"/>
        </w:rPr>
        <w:t>fecha 30 de junio del 2025, entre EGESUR y la Municipalidad Distrital de Ilabaya.</w:t>
      </w:r>
    </w:p>
    <w:p w14:paraId="043C329B" w14:textId="59C8182F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683EAF2" w:rsidR="00D12FE4" w:rsidRPr="00554C9A" w:rsidRDefault="00D25295" w:rsidP="001A638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5295">
              <w:rPr>
                <w:rFonts w:cstheme="minorHAnsi"/>
                <w:sz w:val="20"/>
                <w:szCs w:val="20"/>
              </w:rPr>
              <w:t>El servicio (despacho de combustible) se prestará en la estación de servicio del proveedor, la cual deberá cumplir con la condición de ubicación señalada en el numeral 3.1.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7771778" w:rsidR="00DF07F5" w:rsidRPr="003610C7" w:rsidRDefault="00D167D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="00CA5483">
              <w:rPr>
                <w:rFonts w:cstheme="minorHAnsi"/>
                <w:sz w:val="20"/>
                <w:szCs w:val="20"/>
              </w:rPr>
              <w:t>,800</w:t>
            </w:r>
          </w:p>
        </w:tc>
        <w:tc>
          <w:tcPr>
            <w:tcW w:w="936" w:type="dxa"/>
            <w:vAlign w:val="center"/>
          </w:tcPr>
          <w:p w14:paraId="513EA45D" w14:textId="44B0B84E" w:rsidR="00DF07F5" w:rsidRPr="0020059C" w:rsidRDefault="00CA5483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GLNS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4A72718" w:rsidR="00751048" w:rsidRPr="004331A1" w:rsidRDefault="00CA5483" w:rsidP="00D2693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CA5483">
              <w:rPr>
                <w:rFonts w:cstheme="minorHAnsi"/>
                <w:bCs/>
                <w:sz w:val="20"/>
                <w:szCs w:val="20"/>
              </w:rPr>
              <w:t>SUMINISTROS: COMBUSTIBLE PETROLEO DIESEL B5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3330117" w:rsidR="00B2631B" w:rsidRPr="00CF7C39" w:rsidRDefault="007B675A" w:rsidP="0043567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B675A">
              <w:rPr>
                <w:rFonts w:cstheme="minorHAnsi"/>
                <w:sz w:val="20"/>
                <w:szCs w:val="20"/>
              </w:rPr>
              <w:t>El plazo de prestación del servicio iniciará al día siguiente de la notificación de la orden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B675A">
              <w:rPr>
                <w:rFonts w:cstheme="minorHAnsi"/>
                <w:sz w:val="20"/>
                <w:szCs w:val="20"/>
              </w:rPr>
              <w:t>servicio y se extenderá hasta que se agote la cantidad total de 1,800 galones de combustible, o por un plazo máximo de un (01) año calendario, lo que ocurra primero.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9C48605" w:rsidR="003E410A" w:rsidRPr="0017628E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Previa conformidad del área usuaria</w:t>
            </w:r>
            <w:r w:rsidR="00573F5B" w:rsidRPr="00573F5B">
              <w:rPr>
                <w:sz w:val="20"/>
                <w:szCs w:val="20"/>
              </w:rPr>
              <w:t>.</w:t>
            </w:r>
            <w:r w:rsidR="001A6380">
              <w:rPr>
                <w:sz w:val="20"/>
                <w:szCs w:val="20"/>
              </w:rPr>
              <w:t xml:space="preserve"> </w:t>
            </w:r>
            <w:r w:rsidR="00573F5B" w:rsidRPr="00573F5B">
              <w:rPr>
                <w:b/>
                <w:bCs/>
                <w:i/>
                <w:iCs/>
                <w:sz w:val="20"/>
                <w:szCs w:val="20"/>
              </w:rPr>
              <w:t>VÉASE EL PUNTO</w:t>
            </w:r>
            <w:r w:rsidR="00E943DA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867657">
              <w:rPr>
                <w:b/>
                <w:bCs/>
                <w:i/>
                <w:iCs/>
                <w:sz w:val="20"/>
                <w:szCs w:val="20"/>
              </w:rPr>
              <w:t>8</w:t>
            </w:r>
            <w:r w:rsidR="00E943DA">
              <w:rPr>
                <w:b/>
                <w:bCs/>
                <w:i/>
                <w:iCs/>
                <w:sz w:val="20"/>
                <w:szCs w:val="20"/>
              </w:rPr>
              <w:t xml:space="preserve"> Y </w:t>
            </w:r>
            <w:r w:rsidR="00867657">
              <w:rPr>
                <w:b/>
                <w:bCs/>
                <w:i/>
                <w:iCs/>
                <w:sz w:val="20"/>
                <w:szCs w:val="20"/>
              </w:rPr>
              <w:t>9</w:t>
            </w:r>
            <w:r w:rsidR="001A6380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1A6380" w:rsidRPr="00573F5B">
              <w:rPr>
                <w:b/>
                <w:bCs/>
                <w:i/>
                <w:iCs/>
                <w:sz w:val="20"/>
                <w:szCs w:val="20"/>
              </w:rPr>
              <w:t>DEL</w:t>
            </w:r>
            <w:r w:rsidR="00573F5B" w:rsidRPr="00573F5B">
              <w:rPr>
                <w:b/>
                <w:bCs/>
                <w:i/>
                <w:iCs/>
                <w:sz w:val="20"/>
                <w:szCs w:val="20"/>
              </w:rPr>
              <w:t xml:space="preserve"> TÉRMINO DE REFERENCIA.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A6380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60EA4"/>
    <w:rsid w:val="00761151"/>
    <w:rsid w:val="007638B3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406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2025-09-09T13:28:00Z</dcterms:created>
  <dcterms:modified xsi:type="dcterms:W3CDTF">2025-09-09T13:49:00Z</dcterms:modified>
</cp:coreProperties>
</file>