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2D28E55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</w:t>
      </w:r>
      <w:r w:rsidR="003F1EB0">
        <w:rPr>
          <w:rFonts w:ascii="Arial Narrow" w:hAnsi="Arial Narrow"/>
          <w:sz w:val="22"/>
          <w:lang w:val="es-PE"/>
        </w:rPr>
        <w:tab/>
      </w:r>
      <w:r w:rsidR="00F82988" w:rsidRPr="008F5C58">
        <w:t>SERVICIO DE ALIMENTACIÓN PARA EL EVENTO DE CAPACITACIÓN DENOMINADO “ASOCIATIVIDAD Y FINANCIAMIENTO PARA EL ÉXITO GLOBAL – EL MODELO COOPERATIVO” A DESARROLLARSE EN EL DEPARTAMENTO DE LA LIBERTAD</w:t>
      </w:r>
      <w:r w:rsidR="00F82988">
        <w:t>,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DB6CB4F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F82988" w:rsidRPr="008F5C58">
        <w:t>SERVICIO DE ALIMENTACIÓN PARA EL EVENTO DE CAPACITACIÓN DENOMINADO “ASOCIATIVIDAD Y FINANCIAMIENTO PARA EL ÉXITO GLOBAL – EL MODELO COOPERATIVO” A DESARROLLARSE EN EL DEPARTAMENTO DE LA LIBERTAD</w:t>
      </w:r>
      <w:r w:rsidR="004B4026" w:rsidRPr="00554C1E">
        <w:t>”</w:t>
      </w:r>
      <w:r w:rsidR="000F2F67" w:rsidRPr="000F2F67">
        <w:rPr>
          <w:rFonts w:cs="Arial"/>
        </w:rPr>
        <w:t xml:space="preserve">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0"/>
        <w:gridCol w:w="1948"/>
      </w:tblGrid>
      <w:tr w:rsidR="003C7793" w:rsidRPr="00355CD3" w14:paraId="7EBB4CCA" w14:textId="77777777" w:rsidTr="00C601DA">
        <w:trPr>
          <w:trHeight w:hRule="exact" w:val="81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C601DA">
        <w:trPr>
          <w:trHeight w:hRule="exact" w:val="1283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F11DB4B" w:rsidR="003C7793" w:rsidRDefault="00F8298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F5C58">
              <w:rPr>
                <w:sz w:val="20"/>
                <w:szCs w:val="20"/>
              </w:rPr>
              <w:t>SERVICIO DE ALIMENTACIÓN PARA EL EVENTO DE CAPACITACIÓN DENOMINADO “ASOCIATIVIDAD Y FINANCIAMIENTO PARA EL ÉXITO GLOBAL – EL MODELO COOPERATIVO” A DESARROLLARSE EN EL DEPARTAMENTO DE LA LIBERTAD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Pr="00C601DA" w:rsidRDefault="003C7793">
      <w:pPr>
        <w:rPr>
          <w:rFonts w:ascii="Arial Narrow" w:hAnsi="Arial Narrow"/>
          <w:sz w:val="16"/>
          <w:szCs w:val="16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C601DA">
        <w:trPr>
          <w:trHeight w:hRule="exact" w:val="35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601DA">
        <w:trPr>
          <w:trHeight w:hRule="exact" w:val="32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601DA">
        <w:trPr>
          <w:trHeight w:hRule="exact" w:val="30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601DA">
        <w:trPr>
          <w:trHeight w:hRule="exact" w:val="411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601DA">
        <w:trPr>
          <w:trHeight w:hRule="exact" w:val="36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2425F" w14:textId="77777777" w:rsidR="00220BE0" w:rsidRDefault="00220BE0">
      <w:r>
        <w:separator/>
      </w:r>
    </w:p>
  </w:endnote>
  <w:endnote w:type="continuationSeparator" w:id="0">
    <w:p w14:paraId="5FE70FE2" w14:textId="77777777" w:rsidR="00220BE0" w:rsidRDefault="00220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F7C85" w14:textId="77777777" w:rsidR="00220BE0" w:rsidRDefault="00220BE0">
      <w:r>
        <w:separator/>
      </w:r>
    </w:p>
  </w:footnote>
  <w:footnote w:type="continuationSeparator" w:id="0">
    <w:p w14:paraId="22966758" w14:textId="77777777" w:rsidR="00220BE0" w:rsidRDefault="00220B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220BE0"/>
    <w:rsid w:val="00325AEA"/>
    <w:rsid w:val="00334A46"/>
    <w:rsid w:val="003508C3"/>
    <w:rsid w:val="00355CD3"/>
    <w:rsid w:val="003C7793"/>
    <w:rsid w:val="003F1EB0"/>
    <w:rsid w:val="004A2CA2"/>
    <w:rsid w:val="004B4026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16DD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A017C"/>
    <w:rsid w:val="00AC6354"/>
    <w:rsid w:val="00AE1492"/>
    <w:rsid w:val="00B013B4"/>
    <w:rsid w:val="00B542C1"/>
    <w:rsid w:val="00B80E26"/>
    <w:rsid w:val="00BC50AF"/>
    <w:rsid w:val="00BE6A5D"/>
    <w:rsid w:val="00C358C5"/>
    <w:rsid w:val="00C601DA"/>
    <w:rsid w:val="00D3603B"/>
    <w:rsid w:val="00D57D49"/>
    <w:rsid w:val="00D75051"/>
    <w:rsid w:val="00DA300E"/>
    <w:rsid w:val="00DC4751"/>
    <w:rsid w:val="00E33B8E"/>
    <w:rsid w:val="00EA4BCD"/>
    <w:rsid w:val="00EB7890"/>
    <w:rsid w:val="00ED4BCD"/>
    <w:rsid w:val="00F07661"/>
    <w:rsid w:val="00F30618"/>
    <w:rsid w:val="00F8298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2025-10-17T22:29:00Z</dcterms:created>
  <dcterms:modified xsi:type="dcterms:W3CDTF">2025-10-17T22:29:00Z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